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  </w:t>
      </w:r>
    </w:p>
    <w:tbl>
      <w:tblGrid>
        <w:gridCol w:w="247250" w:type="dxa"/>
        <w:gridCol w:w="32350" w:type="dxa"/>
        <w:gridCol w:w="27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47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32350" w:type="pct"/>
          </w:tcPr>
          <w:p>
            <w:pPr/>
            <w:r>
              <w:rPr/>
              <w:t xml:space="preserve">Informe de quejas y sugerencias anual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32350" w:type="pct"/>
          </w:tcPr>
          <w:p>
            <w:pPr/>
            <w:r>
              <w:rPr/>
              <w:t xml:space="preserve">Informe de quejas y sugerencias anual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32350" w:type="pct"/>
          </w:tcPr>
          <w:p>
            <w:pPr/>
            <w:r>
              <w:rPr/>
              <w:t xml:space="preserve">Informe de quejas y sugerencias anual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2472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32350" w:type="pct"/>
          </w:tcPr>
          <w:p>
            <w:pPr/>
            <w:r>
              <w:rPr/>
              <w:t xml:space="preserve">Informe de quejas y sugerencias anual </w:t>
            </w:r>
          </w:p>
        </w:tc>
        <w:tc>
          <w:tcPr>
            <w:tcW w:w="27200" w:type="pct"/>
          </w:tcPr>
          <w:p>
            <w:pPr/>
          </w:p>
        </w:tc>
      </w:tr>
    </w:tbl>
    <w:p>
      <w:pPr/>
      <w:r>
        <w:rPr/>
        <w:t xml:space="preserve">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2026-07-12T21:59:22+00:00</dcterms:created>
  <dcterms:modified xsi:type="dcterms:W3CDTF">2026-07-12T21:59:22+00:00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